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t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t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t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12 октября 2015 г. № 1088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c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t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Правил уведомления о получении подарка Председателем Правительства Российской Федерации, заместителями Председателя Правительства Российской Федерации, Министром Российской Федерации, на которого возложена организация работы Правительственно</w:t>
      </w:r>
      <w:r>
        <w:rPr>
          <w:color w:val="333333"/>
          <w:sz w:val="27"/>
          <w:szCs w:val="27"/>
        </w:rPr>
        <w:t>й комиссии по координации деятельности открытого правительства, руководителями федеральных министерств, федеральных служб и федеральных агентств, руководство деятельностью которых осуществляет Правительство Российской Федерации, федеральных служб и федерал</w:t>
      </w:r>
      <w:r>
        <w:rPr>
          <w:color w:val="333333"/>
          <w:sz w:val="27"/>
          <w:szCs w:val="27"/>
        </w:rPr>
        <w:t>ьных агентств, подведомственных этим федеральным министерствам,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</w:t>
      </w:r>
      <w:r>
        <w:rPr>
          <w:color w:val="333333"/>
          <w:sz w:val="27"/>
          <w:szCs w:val="27"/>
        </w:rPr>
        <w:t xml:space="preserve"> сдачи подарка, подачи заявления о его выкупе, рассмотрения вопросов об использовании подарка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 постановляет: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Утвердить прилагаемые Правила уведомления о получении подарка Председателем Правительства Российской Федерации,</w:t>
      </w:r>
      <w:r>
        <w:rPr>
          <w:color w:val="333333"/>
          <w:sz w:val="27"/>
          <w:szCs w:val="27"/>
        </w:rPr>
        <w:t xml:space="preserve"> заместителями Председателя Правительства Российской Федерации, Министром Российской Федерации, на которого возложена организация работы Правительственной комиссии по координации деятельности открытого правительства, руководителями федеральных министерств,</w:t>
      </w:r>
      <w:r>
        <w:rPr>
          <w:color w:val="333333"/>
          <w:sz w:val="27"/>
          <w:szCs w:val="27"/>
        </w:rPr>
        <w:t xml:space="preserve"> федеральных служб и федеральных агентств, руководство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министерствам, в связи с протокольными мероприятиями, </w:t>
      </w:r>
      <w:r>
        <w:rPr>
          <w:color w:val="333333"/>
          <w:sz w:val="27"/>
          <w:szCs w:val="27"/>
        </w:rPr>
        <w:t>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подарка, подачи заявления о его выкупе, рассмотрения вопросов об использовании подарка.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i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</w:t>
      </w:r>
      <w:r>
        <w:rPr>
          <w:color w:val="333333"/>
          <w:sz w:val="27"/>
          <w:szCs w:val="27"/>
        </w:rPr>
        <w:t>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s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12 октября 2015 г. № 1088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t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уведомления о получении подарка Председателем Правительства Российс</w:t>
      </w:r>
      <w:r>
        <w:rPr>
          <w:color w:val="333333"/>
          <w:sz w:val="27"/>
          <w:szCs w:val="27"/>
        </w:rPr>
        <w:t>кой Федерации, заместителями Председателя Правительства Российской Федерации, Министром Российской Федерации, на которого возложена организация работы Правительственной комиссии по координации деятельности открытого правительства, руководителями федеральны</w:t>
      </w:r>
      <w:r>
        <w:rPr>
          <w:color w:val="333333"/>
          <w:sz w:val="27"/>
          <w:szCs w:val="27"/>
        </w:rPr>
        <w:t>х министерств, федеральных служб и федеральных агентств, руководство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министерствам, в связи с протокольными м</w:t>
      </w:r>
      <w:r>
        <w:rPr>
          <w:color w:val="333333"/>
          <w:sz w:val="27"/>
          <w:szCs w:val="27"/>
        </w:rPr>
        <w:t>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подарка, подачи заявления о его выкупе, рассмотрения вопросов об использовании под</w:t>
      </w:r>
      <w:r>
        <w:rPr>
          <w:color w:val="333333"/>
          <w:sz w:val="27"/>
          <w:szCs w:val="27"/>
        </w:rPr>
        <w:t>арка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Настоящие Правила устанавливают порядок уведомления о получении Председателем Правительства Российской Федерации, заместителями Председателя Правительства Российской Федерации, Министром Российской Федерации, на которого возложена организация раб</w:t>
      </w:r>
      <w:r>
        <w:rPr>
          <w:color w:val="333333"/>
          <w:sz w:val="27"/>
          <w:szCs w:val="27"/>
        </w:rPr>
        <w:t>оты Правительственной комиссии по координации деятельности открытого правительства (далее - Министр Российской Федерации по организации деятельности открытого правительства), руководителями федеральных министерств, федеральных служб и федеральных агентств,</w:t>
      </w:r>
      <w:r>
        <w:rPr>
          <w:color w:val="333333"/>
          <w:sz w:val="27"/>
          <w:szCs w:val="27"/>
        </w:rPr>
        <w:t xml:space="preserve"> руководство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министерствам, подарка в связи с протокольными мероприятиями, служебными командировками и другим</w:t>
      </w:r>
      <w:r>
        <w:rPr>
          <w:color w:val="333333"/>
          <w:sz w:val="27"/>
          <w:szCs w:val="27"/>
        </w:rPr>
        <w:t>и официальными мероприятиями, участие в которых связано с выполнением ими служебных (должностных) обязанностей (далее - подарок), а также сдачи подарка, подачи заявления о его выкупе, рассмотрения вопросов об использовании подарка, за исключением получения</w:t>
      </w:r>
      <w:r>
        <w:rPr>
          <w:color w:val="333333"/>
          <w:sz w:val="27"/>
          <w:szCs w:val="27"/>
        </w:rPr>
        <w:t xml:space="preserve"> канцелярских принадлежностей, предоставленных указанным лицам при проведении протокольных мероприятий, других официальных мероприятий, во время служебных командировок, цветов, а также ценных подарков, врученных им в качестве поощрения (награды).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Уведом</w:t>
      </w:r>
      <w:r>
        <w:rPr>
          <w:color w:val="333333"/>
          <w:sz w:val="27"/>
          <w:szCs w:val="27"/>
        </w:rPr>
        <w:t>ление о получении подарка лицами, указанными в пункте 1 настоящих Правил, представляется не позднее 3 рабочих дней со дня его получения.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подарок получен во время служебной командировки, уведомление о получении подарка представляется не поздне</w:t>
      </w:r>
      <w:r>
        <w:rPr>
          <w:color w:val="333333"/>
          <w:sz w:val="27"/>
          <w:szCs w:val="27"/>
        </w:rPr>
        <w:t>е 3 рабочих дней со дня возвращения лица, получившего подарок, из служебной командировки.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невозможности подачи уведомления о получении подарка в указанные сроки по причине, не зависящей от лиц, указанных в пункте 1 настоящих Правил, уведомление о получ</w:t>
      </w:r>
      <w:r>
        <w:rPr>
          <w:color w:val="333333"/>
          <w:sz w:val="27"/>
          <w:szCs w:val="27"/>
        </w:rPr>
        <w:t>ении подарка представляется не позднее следующего дня после ее устранения.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Уведомление о получении подарка составляется в 2 экземплярах по форме согласно приложениям № </w:t>
      </w:r>
      <w:r>
        <w:rPr>
          <w:color w:val="333333"/>
          <w:sz w:val="27"/>
          <w:szCs w:val="27"/>
        </w:rPr>
        <w:t>1, 2 или 3. Уведомление о получении подарка Председателем Правительства Российской Федерации и его заместителями может оформляться уполномоченными в соответствии с законодательством Российской Федерации федеральными государственными гражданскими служащими.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 второму экземпляру уведомления о получении подарка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Уведомление о получении подарка регистрируется </w:t>
      </w:r>
      <w:r>
        <w:rPr>
          <w:color w:val="333333"/>
          <w:sz w:val="27"/>
          <w:szCs w:val="27"/>
        </w:rPr>
        <w:t>в день его поступления: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Департаментом Правительства Российской Федерации, к сфере ведения которого относится организационно-техническое, финансовое и материальное обеспечение подготовки и проведения мероприятий с участием Председателя Правительства Российс</w:t>
      </w:r>
      <w:r>
        <w:rPr>
          <w:color w:val="333333"/>
          <w:sz w:val="27"/>
          <w:szCs w:val="27"/>
        </w:rPr>
        <w:t>кой Федерации, заместителей Председателя Правительства Российской Федерации (далее - Департамент), - в отношении подарков, полученных Председателем Правительства Российской Федерации, заместителями Председателя Правительства Российской Федерации, Министром</w:t>
      </w:r>
      <w:r>
        <w:rPr>
          <w:color w:val="333333"/>
          <w:sz w:val="27"/>
          <w:szCs w:val="27"/>
        </w:rPr>
        <w:t xml:space="preserve"> Российской Федерации по организации деятельности открытого правительства;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уполномоченными структурными подразделениями федеральных министерств, федеральных служб и федеральных агентств, руководство деятельностью которых осуществляет Правительство Российск</w:t>
      </w:r>
      <w:r>
        <w:rPr>
          <w:color w:val="333333"/>
          <w:sz w:val="27"/>
          <w:szCs w:val="27"/>
        </w:rPr>
        <w:t>ой Федерации, федеральных служб и федеральных агентств, подведомственных этим федеральным министерствам, - в отношении подарков, полученных руководителями соответствующих федеральных министерств, федеральных служб и федеральных агентств.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Первый экземпля</w:t>
      </w:r>
      <w:r>
        <w:rPr>
          <w:color w:val="333333"/>
          <w:sz w:val="27"/>
          <w:szCs w:val="27"/>
        </w:rPr>
        <w:t>р уведомления о получении подарка, полученного: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Министром Российской Федерации по организации деятельности открытого правительства, руководителями федеральных министерств, федеральных служб и федеральных агентств, руководство деятельностью которых осуществ</w:t>
      </w:r>
      <w:r>
        <w:rPr>
          <w:color w:val="333333"/>
          <w:sz w:val="27"/>
          <w:szCs w:val="27"/>
        </w:rPr>
        <w:t>ляет Правительство Российской Федерации, - после регистрации в установленном порядке направляется Департаментом для ознакомления с ним Заместителю Председателя Правительства Российской Федерации - Руководителю Аппарата Правительства Российской Федерации;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</w:t>
      </w:r>
      <w:r>
        <w:rPr>
          <w:color w:val="333333"/>
          <w:sz w:val="27"/>
          <w:szCs w:val="27"/>
        </w:rPr>
        <w:t xml:space="preserve">уководителями федеральных служб и федеральных агентств, подведомственных федеральным министерствам, руководство деятельностью которых осуществляет Правительство Российской Федерации, - после регистрации в установленном порядке направляется уполномоченными </w:t>
      </w:r>
      <w:r>
        <w:rPr>
          <w:color w:val="333333"/>
          <w:sz w:val="27"/>
          <w:szCs w:val="27"/>
        </w:rPr>
        <w:t>структурными подразделениями этих федеральных служб и федеральных агентств для ознакомления руководителям указанных федеральных министерств.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Первый экземпляр уведомления о получении подарка после ознакомления с ним в соответствии с настоящим пунктом возвра</w:t>
      </w:r>
      <w:r>
        <w:rPr>
          <w:color w:val="333333"/>
          <w:sz w:val="27"/>
          <w:szCs w:val="27"/>
        </w:rPr>
        <w:t>щается лицу, его представившему.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Для осуществления оценки стоимости подарка в целях принятия к бухгалтерскому учету в соответствии с законодательством о бухгалтерском учете и обеспечения включения принятого к бухгалтерскому учету подарка в реестр федера</w:t>
      </w:r>
      <w:r>
        <w:rPr>
          <w:color w:val="333333"/>
          <w:sz w:val="27"/>
          <w:szCs w:val="27"/>
        </w:rPr>
        <w:t>льного имущества второй экземпляр уведомления о получении подарка направляется: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Департаментом - в Управление делами Президента Российской Федерации (в отношении уведомлений о получении подарка, представленных Председателем Правительства Российской Федераци</w:t>
      </w:r>
      <w:r>
        <w:rPr>
          <w:color w:val="333333"/>
          <w:sz w:val="27"/>
          <w:szCs w:val="27"/>
        </w:rPr>
        <w:t>и, заместителями Председателя Правительства Российской Федерации, Министром Российской Федерации по организации деятельности открытого правительства);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уполномоченным структурным подразделением федеральных министерств, федеральных служб и федеральных агентс</w:t>
      </w:r>
      <w:r>
        <w:rPr>
          <w:color w:val="333333"/>
          <w:sz w:val="27"/>
          <w:szCs w:val="27"/>
        </w:rPr>
        <w:t>тв, руководство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министерствам, - в комиссию по поступлению и выбытию активов или иной коллегиальный орган соо</w:t>
      </w:r>
      <w:r>
        <w:rPr>
          <w:color w:val="333333"/>
          <w:sz w:val="27"/>
          <w:szCs w:val="27"/>
        </w:rPr>
        <w:t>тветствующих федеральных министерств, федеральных служб и федеральных агентств (в отношении уведомлений о получении подарка, представленных руководителями этих федеральных министерств, федеральных служб, федеральных агентств).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Определение стоимости пода</w:t>
      </w:r>
      <w:r>
        <w:rPr>
          <w:color w:val="333333"/>
          <w:sz w:val="27"/>
          <w:szCs w:val="27"/>
        </w:rPr>
        <w:t>рка в целях принятия его к бухгалтерскому учету проводится в соответствии с пунктом 10 Типового положения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</w:t>
      </w:r>
      <w:r>
        <w:rPr>
          <w:color w:val="333333"/>
          <w:sz w:val="27"/>
          <w:szCs w:val="27"/>
        </w:rPr>
        <w:t xml:space="preserve">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9 января 2014 г. № 10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реализации".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Подарок сдается на хранение по акту приема-передачи (возвращается с хранения по акту приема-передачи) в случаях, установленных Типовым положением о сообщении отдельными категориями лиц о получении подарка в связи с их должностным положением или исполнен</w:t>
      </w:r>
      <w:r>
        <w:rPr>
          <w:color w:val="333333"/>
          <w:sz w:val="27"/>
          <w:szCs w:val="27"/>
        </w:rPr>
        <w:t>ием ими служебных (должностных) обязанностей, сдаче и оценке подарка, реализации (выкупе) и зачислении средств, вырученных от его реализации: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Департамент - Председателем Правительства Российской Федерации, заместителями Председателя Правительства Российс</w:t>
      </w:r>
      <w:r>
        <w:rPr>
          <w:color w:val="333333"/>
          <w:sz w:val="27"/>
          <w:szCs w:val="27"/>
        </w:rPr>
        <w:t>кой Федерации, Министром Российской Федерации по организации деятельности открытого правительства;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уполномоченное структурное подразделение федеральных министерств, федеральных служб и федеральных агентств, руководство деятельностью которых осуществляет </w:t>
      </w:r>
      <w:r>
        <w:rPr>
          <w:color w:val="333333"/>
          <w:sz w:val="27"/>
          <w:szCs w:val="27"/>
        </w:rPr>
        <w:t>Правительство Российской Федерации, федеральных служб и федеральных агентств, подведомственных этим федеральным министерствам, - руководителями этих федеральных министерств, федеральных служб, федеральных агентств.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Подарок, полученный лицами, указанными в </w:t>
      </w:r>
      <w:r>
        <w:rPr>
          <w:color w:val="333333"/>
          <w:sz w:val="27"/>
          <w:szCs w:val="27"/>
        </w:rPr>
        <w:t>пункте 1 настоящих Правил, может быть сдан ими лично либо через уполномоченных в соответствии с законодательством Российской Федерации федеральных государственных гражданских служащих.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Лица, указанные в пункте 1 настоящих Правил, сдавшие подарок, могут </w:t>
      </w:r>
      <w:r>
        <w:rPr>
          <w:color w:val="333333"/>
          <w:sz w:val="27"/>
          <w:szCs w:val="27"/>
        </w:rPr>
        <w:t>его выкупить.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Заявление о выкупе подарка оформляется в 2 экземплярах по форме согласно приложению № 4, 5 или 6 не позднее 2 месяцев со дня сдачи подарка и регистрируется в порядке, установленном пунктами 3 и 4 настоящих Правил. Заявление о выкупе подар</w:t>
      </w:r>
      <w:r>
        <w:rPr>
          <w:color w:val="333333"/>
          <w:sz w:val="27"/>
          <w:szCs w:val="27"/>
        </w:rPr>
        <w:t>ка может быть оформлено лично либо уполномоченными в соответствии с законодательством Российской Федерации федеральными государственными гражданскими служащими.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Первый экземпляр заявления о выкупе подарка, полученного: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Министром Российской Федерации по</w:t>
      </w:r>
      <w:r>
        <w:rPr>
          <w:color w:val="333333"/>
          <w:sz w:val="27"/>
          <w:szCs w:val="27"/>
        </w:rPr>
        <w:t xml:space="preserve"> организации деятельности открытого правительства, руководителями федеральных министерств, федеральных служб и федеральных агентств, руководство деятельностью которых осуществляет Правительство Российской Федерации, - направляется для ознакомления Заместит</w:t>
      </w:r>
      <w:r>
        <w:rPr>
          <w:color w:val="333333"/>
          <w:sz w:val="27"/>
          <w:szCs w:val="27"/>
        </w:rPr>
        <w:t>елю Председателя Правительства Российской Федерации - Руководителю Аппарата Правительства Российской Федерации;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руководителями федеральных служб и федеральных агентств, подведомственных федеральным министерствам, руководство деятельностью которых осуществл</w:t>
      </w:r>
      <w:r>
        <w:rPr>
          <w:color w:val="333333"/>
          <w:sz w:val="27"/>
          <w:szCs w:val="27"/>
        </w:rPr>
        <w:t>яет Правительство Российской Федерации, - направляется для ознакомления руководителям указанных федеральных министерств.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Заявления о выкупе подарка после ознакомления с ними Заместителя Председателя Правительства Российской Федерации - Руководителя Аппарат</w:t>
      </w:r>
      <w:r>
        <w:rPr>
          <w:color w:val="333333"/>
          <w:sz w:val="27"/>
          <w:szCs w:val="27"/>
        </w:rPr>
        <w:t>а Правительства Российской Федерации и руководителей федеральных министерств возвращаются лицам, их представившим.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В целях организации оценки стоимости подарка для его выкупа (реализации) второй экземпляр заявления о выкупе подарка направляется: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Департ</w:t>
      </w:r>
      <w:r>
        <w:rPr>
          <w:color w:val="333333"/>
          <w:sz w:val="27"/>
          <w:szCs w:val="27"/>
        </w:rPr>
        <w:t>аментом - в Управление делами Президента Российской Федерации (в отношении заявлений о выкупе подарка, представленных Председателем Правительства Российской Федерации, заместителями Председателя Правительства Российской Федерации, Министром Российской Феде</w:t>
      </w:r>
      <w:r>
        <w:rPr>
          <w:color w:val="333333"/>
          <w:sz w:val="27"/>
          <w:szCs w:val="27"/>
        </w:rPr>
        <w:t>рации по организации деятельности открытого правительства);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уполномоченным структурным подразделением федеральных министерств, федеральных служб, федеральных агентств, руководство деятельностью которых осуществляет Правительство Российской Федерации, а так</w:t>
      </w:r>
      <w:r>
        <w:rPr>
          <w:color w:val="333333"/>
          <w:sz w:val="27"/>
          <w:szCs w:val="27"/>
        </w:rPr>
        <w:t>же федеральных служб и федеральных агентств, подведомственных этим федеральным министерствам, - в соответствующее структурное подразделение (уполномоченную организацию) федеральных министерств, федеральных служб, федеральных агентств (в отношении заявлений</w:t>
      </w:r>
      <w:r>
        <w:rPr>
          <w:color w:val="333333"/>
          <w:sz w:val="27"/>
          <w:szCs w:val="27"/>
        </w:rPr>
        <w:t xml:space="preserve"> о выкупе подарка, представленных руководителями этих федеральных министерств, федеральных служб, федеральных агентств).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целях выкупа (реализации) подарка Управлением делами Президента Российской Федерации или соответствующим структурным подразделени</w:t>
      </w:r>
      <w:r>
        <w:rPr>
          <w:color w:val="333333"/>
          <w:sz w:val="27"/>
          <w:szCs w:val="27"/>
        </w:rPr>
        <w:t>ем (уполномоченной организацией) результаты его оценки в соответствии с законодательством Российской Федерации об оценочной деятельности не позднее 3 месяцев со дня поступления заявления о выкупе подарка представляются в Департамент или в уполномоченное ст</w:t>
      </w:r>
      <w:r>
        <w:rPr>
          <w:color w:val="333333"/>
          <w:sz w:val="27"/>
          <w:szCs w:val="27"/>
        </w:rPr>
        <w:t>руктурное подразделение федеральных министерств, федеральных служб, федеральных агентств, руководство деятельностью которых осуществляет Правительство Российской Федерации, а также федеральных служб и федеральных агентств, подведомственных этим федеральным</w:t>
      </w:r>
      <w:r>
        <w:rPr>
          <w:color w:val="333333"/>
          <w:sz w:val="27"/>
          <w:szCs w:val="27"/>
        </w:rPr>
        <w:t xml:space="preserve"> министерствам.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Департамент (уполномоченное структурное подразделение федеральных министерств, федеральных служб, федеральных агентств) уведомляет в письменной форме лицо, подавшее заявление о выкупе подарка, о результатах оценки.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Председатель Правител</w:t>
      </w:r>
      <w:r>
        <w:rPr>
          <w:color w:val="333333"/>
          <w:sz w:val="27"/>
          <w:szCs w:val="27"/>
        </w:rPr>
        <w:t>ьства Российской Федерации, заместители Председателя Правительства Российской Федерации, Министр Российской Федерации по организации деятельности открытого правительства, руководители федеральных министерств, федеральных служб и федеральных агентств, руков</w:t>
      </w:r>
      <w:r>
        <w:rPr>
          <w:color w:val="333333"/>
          <w:sz w:val="27"/>
          <w:szCs w:val="27"/>
        </w:rPr>
        <w:t xml:space="preserve">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министерствам, в течение месяца могут выкупить подарок по установленной в результате оценки стоимости </w:t>
      </w:r>
      <w:r>
        <w:rPr>
          <w:color w:val="333333"/>
          <w:sz w:val="27"/>
          <w:szCs w:val="27"/>
        </w:rPr>
        <w:t>или отказаться от выкупа подарка.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Подарок, в отношении которого в установленном порядке не поступило заявление о его выкупе в соответствии с пунктом 10 настоящих Правил, может использоваться: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официальной резиденции Председателя Правительства Российской Федерации, Управлении делами Президента Российской Федерации или его подведомственных организациях (в отношении подарка, полученного Председателем Правительства Российской Федерации, заместител</w:t>
      </w:r>
      <w:r>
        <w:rPr>
          <w:color w:val="333333"/>
          <w:sz w:val="27"/>
          <w:szCs w:val="27"/>
        </w:rPr>
        <w:t>ями Председателя Правительства Российской Федерации, Министром по организации деятельности открытого правительства) - по решению Заместителя Председателя Правительства Российской Федерации - Руководителя Аппарата Правительства Российской Федерации по предс</w:t>
      </w:r>
      <w:r>
        <w:rPr>
          <w:color w:val="333333"/>
          <w:sz w:val="27"/>
          <w:szCs w:val="27"/>
        </w:rPr>
        <w:t>тавлению Департамента с учетом заключения комиссии Аппарата Правительства Российской Федерации и комиссии по поступлению и выбытию активов Управления делами Президента Российской Федерации;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федеральном министерстве, федеральной службе, федеральном агентс</w:t>
      </w:r>
      <w:r>
        <w:rPr>
          <w:color w:val="333333"/>
          <w:sz w:val="27"/>
          <w:szCs w:val="27"/>
        </w:rPr>
        <w:t>тве, руководство деятельностью которых осуществляет Правительство Российской Федерации, федеральных службах и федеральных агентствах, подведомственных этим федеральным министерствам (в отношении подарка, полученного руководителями указанных федеральных мин</w:t>
      </w:r>
      <w:r>
        <w:rPr>
          <w:color w:val="333333"/>
          <w:sz w:val="27"/>
          <w:szCs w:val="27"/>
        </w:rPr>
        <w:t>истерств, федеральных служб, федеральных агентств), - по решению руководителей указанных федеральных министерств, федеральных служб, федеральных агентств с учетом заключения комиссии по поступлению и выбытию активов или иного коллегиального органа этих фед</w:t>
      </w:r>
      <w:r>
        <w:rPr>
          <w:color w:val="333333"/>
          <w:sz w:val="27"/>
          <w:szCs w:val="27"/>
        </w:rPr>
        <w:t>еральных министерств, федеральных служб, федеральных агентств.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нецелесообразности использования подарка в указанных целях Заместителем Председателя Правительства Российской Федерации - Руководителем Аппарата Правительства Российской Федерации, рук</w:t>
      </w:r>
      <w:r>
        <w:rPr>
          <w:color w:val="333333"/>
          <w:sz w:val="27"/>
          <w:szCs w:val="27"/>
        </w:rPr>
        <w:t>оводителями федеральных министерств, федеральных служб и федеральных агентств, руководство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министерствам, при</w:t>
      </w:r>
      <w:r>
        <w:rPr>
          <w:color w:val="333333"/>
          <w:sz w:val="27"/>
          <w:szCs w:val="27"/>
        </w:rPr>
        <w:t>нимается решение о реализации подарка, либо о его безвозмездной передаче на баланс благотворительной организации, либо о сдаче подарка в музей, либо о его уничтожении.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Средства, вырученные от выкупа (реализации) подарка, зачисляются в доход федеральног</w:t>
      </w:r>
      <w:r>
        <w:rPr>
          <w:color w:val="333333"/>
          <w:sz w:val="27"/>
          <w:szCs w:val="27"/>
        </w:rPr>
        <w:t>о бюджета в порядке, установленном бюджетным законодательством Российской Федерации.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c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s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1</w:t>
      </w:r>
      <w:r>
        <w:rPr>
          <w:color w:val="333333"/>
          <w:sz w:val="27"/>
          <w:szCs w:val="27"/>
        </w:rPr>
        <w:br/>
        <w:t>к Правилам, утвержденным 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12 октября 2015 г. № 1088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r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(форма)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s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Аппарат Правительст</w:t>
      </w:r>
      <w:r>
        <w:rPr>
          <w:color w:val="333333"/>
          <w:sz w:val="27"/>
          <w:szCs w:val="27"/>
        </w:rPr>
        <w:t>ва</w:t>
      </w:r>
      <w:r>
        <w:rPr>
          <w:color w:val="333333"/>
          <w:sz w:val="27"/>
          <w:szCs w:val="27"/>
        </w:rPr>
        <w:br/>
        <w:t>Российской Федерации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t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 от "__" _____________ 20__ г.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Уведомляю о получении подарка (подарков) в связи с протокольным мероприятием, служебной командировкой, другим официальным мероприятием (нужное подчеркнуть) __________</w:t>
      </w:r>
      <w:r>
        <w:rPr>
          <w:color w:val="333333"/>
          <w:sz w:val="27"/>
          <w:szCs w:val="27"/>
        </w:rPr>
        <w:t>______________________________________________</w:t>
      </w:r>
    </w:p>
    <w:p w:rsidR="00000000" w:rsidRDefault="003658DC">
      <w:pPr>
        <w:pStyle w:val="s"/>
        <w:spacing w:line="300" w:lineRule="auto"/>
        <w:divId w:val="125705477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(указать место и дату проведения)</w:t>
      </w:r>
    </w:p>
    <w:p w:rsidR="00000000" w:rsidRDefault="003658DC">
      <w:pPr>
        <w:pStyle w:val="l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3658DC">
      <w:pPr>
        <w:pStyle w:val="c"/>
        <w:spacing w:line="300" w:lineRule="auto"/>
        <w:divId w:val="125705477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(в случае оформления уведомления уполномоченным федеральным государственным гражданским служащим ук</w:t>
      </w:r>
      <w:r>
        <w:rPr>
          <w:rStyle w:val="w91"/>
          <w:color w:val="333333"/>
          <w:sz w:val="27"/>
          <w:szCs w:val="27"/>
        </w:rPr>
        <w:t>азывается фамилия и инициалы Председателя Правительства Российской Федерации или Заместителя Председателя Правительства Российской Федерации)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3015"/>
        <w:gridCol w:w="1976"/>
        <w:gridCol w:w="1840"/>
      </w:tblGrid>
      <w:tr w:rsidR="00000000">
        <w:trPr>
          <w:divId w:val="1257054772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Стоимость в рублях*</w:t>
            </w:r>
          </w:p>
        </w:tc>
      </w:tr>
      <w:tr w:rsidR="00000000">
        <w:trPr>
          <w:divId w:val="1257054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257054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257054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Приложение: _______________________________________ на __________ листах.</w:t>
      </w:r>
    </w:p>
    <w:p w:rsidR="00000000" w:rsidRDefault="003658DC">
      <w:pPr>
        <w:pStyle w:val="c"/>
        <w:spacing w:line="300" w:lineRule="auto"/>
        <w:divId w:val="125705477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документа)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8"/>
        <w:gridCol w:w="1335"/>
        <w:gridCol w:w="1858"/>
        <w:gridCol w:w="1529"/>
      </w:tblGrid>
      <w:tr w:rsidR="00000000">
        <w:trPr>
          <w:divId w:val="1257054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__________________________</w:t>
            </w:r>
          </w:p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(наименование должности лица, представившего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</w:t>
            </w:r>
          </w:p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</w:t>
            </w:r>
          </w:p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"__" _____ 20__ г.</w:t>
            </w:r>
          </w:p>
        </w:tc>
      </w:tr>
      <w:tr w:rsidR="00000000">
        <w:trPr>
          <w:divId w:val="1257054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__________________________</w:t>
            </w:r>
          </w:p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(наименование должности лица, принявшего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</w:t>
            </w:r>
          </w:p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</w:t>
            </w:r>
          </w:p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"__" _____ 20__ г.</w:t>
            </w:r>
          </w:p>
        </w:tc>
      </w:tr>
    </w:tbl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</w:t>
      </w:r>
    </w:p>
    <w:p w:rsidR="00000000" w:rsidRDefault="003658DC">
      <w:pPr>
        <w:pStyle w:val="n"/>
        <w:spacing w:line="300" w:lineRule="auto"/>
        <w:divId w:val="1257054772"/>
        <w:rPr>
          <w:color w:val="333333"/>
        </w:rPr>
      </w:pPr>
      <w:r>
        <w:rPr>
          <w:color w:val="333333"/>
        </w:rPr>
        <w:t>* </w:t>
      </w:r>
      <w:r>
        <w:rPr>
          <w:color w:val="333333"/>
        </w:rPr>
        <w:t>Заполняется при наличии документов, подтверждающих стоимость подарка.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c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s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2</w:t>
      </w:r>
      <w:r>
        <w:rPr>
          <w:color w:val="333333"/>
          <w:sz w:val="27"/>
          <w:szCs w:val="27"/>
        </w:rPr>
        <w:br/>
        <w:t>к Правилам, утвержденным 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12 октября 2015 г. № 1088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r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(форма)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372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</w:tblGrid>
      <w:tr w:rsidR="00000000">
        <w:trPr>
          <w:divId w:val="1257054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ознакомлении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Заместителя Председателя Правительства Российской Федерации - Руководителя Аппарата Правительства Российской Федерации)</w:t>
            </w:r>
          </w:p>
        </w:tc>
      </w:tr>
    </w:tbl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s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Аппарат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t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 от "__" _____________ 20__ г.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Уведомляю о получении подарка (подарков) в связи с протокольным мероприятием, служебной командировкой, другим официальным мероприятием (нужное подчеркнуть) ________________________________________________________</w:t>
      </w:r>
    </w:p>
    <w:p w:rsidR="00000000" w:rsidRDefault="003658DC">
      <w:pPr>
        <w:pStyle w:val="s"/>
        <w:spacing w:line="300" w:lineRule="auto"/>
        <w:divId w:val="125705477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(указать наименование протокольного меропр</w:t>
      </w:r>
      <w:r>
        <w:rPr>
          <w:rStyle w:val="w91"/>
          <w:color w:val="333333"/>
          <w:sz w:val="27"/>
          <w:szCs w:val="27"/>
        </w:rPr>
        <w:t>иятия</w:t>
      </w:r>
    </w:p>
    <w:p w:rsidR="00000000" w:rsidRDefault="003658DC">
      <w:pPr>
        <w:pStyle w:val="j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3658DC">
      <w:pPr>
        <w:pStyle w:val="c"/>
        <w:spacing w:line="300" w:lineRule="auto"/>
        <w:divId w:val="125705477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или другого официального мероприятия, место и дату проведения)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3028"/>
        <w:gridCol w:w="1983"/>
        <w:gridCol w:w="1846"/>
      </w:tblGrid>
      <w:tr w:rsidR="00000000">
        <w:trPr>
          <w:divId w:val="1257054772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Стоимость в рублях*</w:t>
            </w:r>
          </w:p>
        </w:tc>
      </w:tr>
      <w:tr w:rsidR="00000000">
        <w:trPr>
          <w:divId w:val="1257054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257054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257054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3658DC">
      <w:pPr>
        <w:pStyle w:val="j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Приложение: _______________________________________________ на _______ листах.</w:t>
      </w:r>
    </w:p>
    <w:p w:rsidR="00000000" w:rsidRDefault="003658DC">
      <w:pPr>
        <w:pStyle w:val="c"/>
        <w:spacing w:line="300" w:lineRule="auto"/>
        <w:divId w:val="125705477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документа)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1335"/>
        <w:gridCol w:w="1771"/>
        <w:gridCol w:w="988"/>
      </w:tblGrid>
      <w:tr w:rsidR="00000000">
        <w:trPr>
          <w:divId w:val="1257054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(наименование должности федерального министра, руководителя федеральной службы и федерального агентства, руководство деятельностью которых осуществляет Правительство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"__" __</w:t>
            </w:r>
            <w:r>
              <w:rPr>
                <w:color w:val="333333"/>
                <w:sz w:val="27"/>
                <w:szCs w:val="27"/>
              </w:rPr>
              <w:t>___ 20__ г.</w:t>
            </w:r>
          </w:p>
        </w:tc>
      </w:tr>
      <w:tr w:rsidR="00000000">
        <w:trPr>
          <w:divId w:val="1257054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(наименование должности лица, принявшего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"__" _____ 20__ г.</w:t>
            </w:r>
          </w:p>
        </w:tc>
      </w:tr>
    </w:tbl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</w:t>
      </w:r>
    </w:p>
    <w:p w:rsidR="00000000" w:rsidRDefault="003658DC">
      <w:pPr>
        <w:pStyle w:val="n"/>
        <w:spacing w:line="300" w:lineRule="auto"/>
        <w:divId w:val="1257054772"/>
        <w:rPr>
          <w:color w:val="333333"/>
        </w:rPr>
      </w:pPr>
      <w:r>
        <w:rPr>
          <w:color w:val="333333"/>
        </w:rPr>
        <w:t>* </w:t>
      </w:r>
      <w:r>
        <w:rPr>
          <w:color w:val="333333"/>
        </w:rPr>
        <w:t>Заполняется при наличии документов, подтверждающих стоимость подарка.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c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s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3</w:t>
      </w:r>
      <w:r>
        <w:rPr>
          <w:color w:val="333333"/>
          <w:sz w:val="27"/>
          <w:szCs w:val="27"/>
        </w:rPr>
        <w:br/>
        <w:t>к Правилам, утвержденным 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12 октября 2015 г. № 1088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r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(форма)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372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</w:tblGrid>
      <w:tr w:rsidR="00000000">
        <w:trPr>
          <w:divId w:val="1257054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ознакомлении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федерального министра)</w:t>
            </w:r>
          </w:p>
        </w:tc>
      </w:tr>
    </w:tbl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s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Уполномоченное структурное подразделение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t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 от "__" _____________ 20__ г.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Уведомляю о получении подарка (подарков) в связи с протокольным мероприятием, служебной командиров</w:t>
      </w:r>
      <w:r>
        <w:rPr>
          <w:color w:val="333333"/>
          <w:sz w:val="27"/>
          <w:szCs w:val="27"/>
        </w:rPr>
        <w:t>кой, другим официальным мероприятием (нужное подчеркнуть) ________________________________________________________</w:t>
      </w:r>
    </w:p>
    <w:p w:rsidR="00000000" w:rsidRDefault="003658DC">
      <w:pPr>
        <w:pStyle w:val="s"/>
        <w:spacing w:line="300" w:lineRule="auto"/>
        <w:divId w:val="125705477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(указать наименование протокольного мероприятия</w:t>
      </w:r>
    </w:p>
    <w:p w:rsidR="00000000" w:rsidRDefault="003658DC">
      <w:pPr>
        <w:pStyle w:val="j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3658DC">
      <w:pPr>
        <w:pStyle w:val="c"/>
        <w:spacing w:line="300" w:lineRule="auto"/>
        <w:divId w:val="125705477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или другого офици</w:t>
      </w:r>
      <w:r>
        <w:rPr>
          <w:rStyle w:val="w91"/>
          <w:color w:val="333333"/>
          <w:sz w:val="27"/>
          <w:szCs w:val="27"/>
        </w:rPr>
        <w:t>ального мероприятия, место и дату проведения)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3028"/>
        <w:gridCol w:w="1983"/>
        <w:gridCol w:w="1846"/>
      </w:tblGrid>
      <w:tr w:rsidR="00000000">
        <w:trPr>
          <w:divId w:val="1257054772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Стоимость в рублях*</w:t>
            </w:r>
          </w:p>
        </w:tc>
      </w:tr>
      <w:tr w:rsidR="00000000">
        <w:trPr>
          <w:divId w:val="1257054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257054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257054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3658DC">
      <w:pPr>
        <w:pStyle w:val="j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Приложение: _______________________________________________ на _______ листах.</w:t>
      </w:r>
    </w:p>
    <w:p w:rsidR="00000000" w:rsidRDefault="003658DC">
      <w:pPr>
        <w:pStyle w:val="c"/>
        <w:spacing w:line="300" w:lineRule="auto"/>
        <w:divId w:val="125705477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документа)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8"/>
        <w:gridCol w:w="1335"/>
        <w:gridCol w:w="1794"/>
        <w:gridCol w:w="1093"/>
      </w:tblGrid>
      <w:tr w:rsidR="00000000">
        <w:trPr>
          <w:divId w:val="1257054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(наименование должности руководител</w:t>
            </w:r>
            <w:r>
              <w:rPr>
                <w:rStyle w:val="w91"/>
                <w:color w:val="333333"/>
                <w:sz w:val="27"/>
                <w:szCs w:val="27"/>
              </w:rPr>
              <w:t>я федеральной службы и федерального агентства, подведомственных федеральным министерствам)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</w:t>
            </w:r>
            <w:r>
              <w:rPr>
                <w:color w:val="333333"/>
                <w:sz w:val="27"/>
                <w:szCs w:val="27"/>
              </w:rPr>
              <w:br/>
              <w:t>(</w:t>
            </w:r>
            <w:r>
              <w:rPr>
                <w:rStyle w:val="w91"/>
                <w:color w:val="333333"/>
                <w:sz w:val="27"/>
                <w:szCs w:val="27"/>
              </w:rPr>
              <w:t>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"__" _____ 20__ г.</w:t>
            </w:r>
          </w:p>
        </w:tc>
      </w:tr>
      <w:tr w:rsidR="00000000">
        <w:trPr>
          <w:divId w:val="1257054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(наименование должности лица, принявшего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"__" _____ 20__ г.</w:t>
            </w:r>
          </w:p>
        </w:tc>
      </w:tr>
    </w:tbl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</w:t>
      </w:r>
    </w:p>
    <w:p w:rsidR="00000000" w:rsidRDefault="003658DC">
      <w:pPr>
        <w:pStyle w:val="n"/>
        <w:spacing w:line="300" w:lineRule="auto"/>
        <w:divId w:val="1257054772"/>
        <w:rPr>
          <w:color w:val="333333"/>
        </w:rPr>
      </w:pPr>
      <w:r>
        <w:rPr>
          <w:color w:val="333333"/>
        </w:rPr>
        <w:t>* Заполняется при наличии документов, подтверждающих стоимость подарка.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c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s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4</w:t>
      </w:r>
      <w:r>
        <w:rPr>
          <w:color w:val="333333"/>
          <w:sz w:val="27"/>
          <w:szCs w:val="27"/>
        </w:rPr>
        <w:br/>
        <w:t>к Правилам, утвержденным постановлением Правительств</w:t>
      </w:r>
      <w:r>
        <w:rPr>
          <w:color w:val="333333"/>
          <w:sz w:val="27"/>
          <w:szCs w:val="27"/>
        </w:rPr>
        <w:t>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12 октября 2015 г. № 1088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r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(форма)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s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Аппарат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t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</w:t>
      </w:r>
      <w:r>
        <w:rPr>
          <w:color w:val="333333"/>
          <w:sz w:val="27"/>
          <w:szCs w:val="27"/>
        </w:rPr>
        <w:br/>
        <w:t>о выкупе подарка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j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Извещаю о намерении _______________________________________________________</w:t>
      </w:r>
    </w:p>
    <w:p w:rsidR="00000000" w:rsidRDefault="003658DC">
      <w:pPr>
        <w:pStyle w:val="c"/>
        <w:spacing w:line="300" w:lineRule="auto"/>
        <w:divId w:val="125705477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(в случае оформления заявления уполномоченным федеральным государственным гражданским служащим указывается фамилия и инициалы Председателя Правительства Российской Федерации или Заместителя Председателя Правительства Российской Федерации)</w:t>
      </w:r>
    </w:p>
    <w:p w:rsidR="00000000" w:rsidRDefault="003658DC">
      <w:pPr>
        <w:pStyle w:val="j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выкупить подарок </w:t>
      </w:r>
      <w:r>
        <w:rPr>
          <w:color w:val="333333"/>
          <w:sz w:val="27"/>
          <w:szCs w:val="27"/>
        </w:rPr>
        <w:t>(подарки), полученный (полученные) в связи с протокольным мероприятием, служебной командировкой, другим официальным мероприятием (нужное подчеркнуть) ________________________________________________________</w:t>
      </w:r>
    </w:p>
    <w:p w:rsidR="00000000" w:rsidRDefault="003658DC">
      <w:pPr>
        <w:pStyle w:val="s"/>
        <w:spacing w:line="300" w:lineRule="auto"/>
        <w:divId w:val="125705477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(указать место</w:t>
      </w:r>
    </w:p>
    <w:p w:rsidR="00000000" w:rsidRDefault="003658DC">
      <w:pPr>
        <w:pStyle w:val="j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</w:t>
      </w:r>
      <w:r>
        <w:rPr>
          <w:color w:val="333333"/>
          <w:sz w:val="27"/>
          <w:szCs w:val="27"/>
        </w:rPr>
        <w:t>_________________________________________,</w:t>
      </w:r>
    </w:p>
    <w:p w:rsidR="00000000" w:rsidRDefault="003658DC">
      <w:pPr>
        <w:pStyle w:val="c"/>
        <w:spacing w:line="300" w:lineRule="auto"/>
        <w:divId w:val="125705477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и дату проведения)</w:t>
      </w:r>
    </w:p>
    <w:p w:rsidR="00000000" w:rsidRDefault="003658DC">
      <w:pPr>
        <w:pStyle w:val="l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 сданный на хранение в установленном порядке ___________________________________________________________________________,</w:t>
      </w:r>
    </w:p>
    <w:p w:rsidR="00000000" w:rsidRDefault="003658DC">
      <w:pPr>
        <w:pStyle w:val="c"/>
        <w:spacing w:line="300" w:lineRule="auto"/>
        <w:divId w:val="125705477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(дата и регистрационный номер уведомления, дата и регистрационный номер</w:t>
      </w:r>
      <w:r>
        <w:rPr>
          <w:rStyle w:val="w91"/>
          <w:color w:val="333333"/>
          <w:sz w:val="27"/>
          <w:szCs w:val="27"/>
        </w:rPr>
        <w:t xml:space="preserve"> акта приема-передачи на хранение)</w:t>
      </w:r>
    </w:p>
    <w:p w:rsidR="00000000" w:rsidRDefault="003658DC">
      <w:pPr>
        <w:pStyle w:val="j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4305"/>
        <w:gridCol w:w="4228"/>
      </w:tblGrid>
      <w:tr w:rsidR="00000000">
        <w:trPr>
          <w:divId w:val="12570547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</w:tr>
      <w:tr w:rsidR="00000000">
        <w:trPr>
          <w:divId w:val="12570547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2570547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2570547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257054772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5"/>
        <w:gridCol w:w="1464"/>
        <w:gridCol w:w="2352"/>
        <w:gridCol w:w="2419"/>
      </w:tblGrid>
      <w:tr w:rsidR="00000000">
        <w:trPr>
          <w:divId w:val="1257054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(наименование должности)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"__" _____ 20__ г.</w:t>
            </w:r>
          </w:p>
        </w:tc>
      </w:tr>
    </w:tbl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c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s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5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к Правилам, утвержденным 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12 октября 2015 г. № 1088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s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(форма)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45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</w:tblGrid>
      <w:tr w:rsidR="00000000">
        <w:trPr>
          <w:divId w:val="1257054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ознакомлении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Заместителя Председателя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Правительства Российской Федерации -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Руководителя Аппарата Правительства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Российской Федерации)</w:t>
            </w:r>
          </w:p>
        </w:tc>
      </w:tr>
    </w:tbl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s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Аппарат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t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</w:t>
      </w:r>
      <w:r>
        <w:rPr>
          <w:color w:val="333333"/>
          <w:sz w:val="27"/>
          <w:szCs w:val="27"/>
        </w:rPr>
        <w:br/>
        <w:t>о выкупе подарка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Извещаю о намерении выкупить подарок (подарки), полученный (полученные) мной в связи с протокольным мероприятием, служебно</w:t>
      </w:r>
      <w:r>
        <w:rPr>
          <w:color w:val="333333"/>
          <w:sz w:val="27"/>
          <w:szCs w:val="27"/>
        </w:rPr>
        <w:t>й командировкой, другим официальным мероприятием (нужное подчеркнуть) ______________________________</w:t>
      </w:r>
    </w:p>
    <w:p w:rsidR="00000000" w:rsidRDefault="003658DC">
      <w:pPr>
        <w:pStyle w:val="s"/>
        <w:spacing w:line="300" w:lineRule="auto"/>
        <w:divId w:val="125705477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(указать наименование протокольного мероприятия</w:t>
      </w:r>
    </w:p>
    <w:p w:rsidR="00000000" w:rsidRDefault="003658DC">
      <w:pPr>
        <w:pStyle w:val="j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3658DC">
      <w:pPr>
        <w:pStyle w:val="c"/>
        <w:spacing w:line="300" w:lineRule="auto"/>
        <w:divId w:val="125705477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или другого официального меропр</w:t>
      </w:r>
      <w:r>
        <w:rPr>
          <w:rStyle w:val="w91"/>
          <w:color w:val="333333"/>
          <w:sz w:val="27"/>
          <w:szCs w:val="27"/>
        </w:rPr>
        <w:t>иятия, место и дату проведения)</w:t>
      </w:r>
    </w:p>
    <w:p w:rsidR="00000000" w:rsidRDefault="003658DC">
      <w:pPr>
        <w:pStyle w:val="j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 сданный на хранение в установленном порядке ________________________________,</w:t>
      </w:r>
    </w:p>
    <w:p w:rsidR="00000000" w:rsidRDefault="003658DC">
      <w:pPr>
        <w:pStyle w:val="s"/>
        <w:spacing w:line="300" w:lineRule="auto"/>
        <w:divId w:val="125705477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(дата и регистрационный номер уведомления, дата и регистрационный номер акта приема-передачи на хранение)</w:t>
      </w:r>
    </w:p>
    <w:p w:rsidR="00000000" w:rsidRDefault="003658DC">
      <w:pPr>
        <w:pStyle w:val="l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стоимости, установленной в результа</w:t>
      </w:r>
      <w:r>
        <w:rPr>
          <w:color w:val="333333"/>
          <w:sz w:val="27"/>
          <w:szCs w:val="27"/>
        </w:rPr>
        <w:t>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897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4276"/>
        <w:gridCol w:w="4200"/>
      </w:tblGrid>
      <w:tr w:rsidR="00000000">
        <w:trPr>
          <w:divId w:val="12570547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</w:tr>
      <w:tr w:rsidR="00000000">
        <w:trPr>
          <w:divId w:val="12570547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2570547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2570547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257054772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94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1335"/>
        <w:gridCol w:w="1769"/>
        <w:gridCol w:w="976"/>
      </w:tblGrid>
      <w:tr w:rsidR="00000000">
        <w:trPr>
          <w:divId w:val="1257054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</w:t>
            </w:r>
            <w:r>
              <w:rPr>
                <w:rStyle w:val="w91"/>
                <w:color w:val="333333"/>
                <w:sz w:val="27"/>
                <w:szCs w:val="27"/>
              </w:rPr>
              <w:t>наименование должности федерального министра, руководителя федеральной службы и федерального агентства, руководство деятельностью которых осуществляет Правительство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"__" </w:t>
            </w:r>
            <w:r>
              <w:rPr>
                <w:color w:val="333333"/>
                <w:sz w:val="27"/>
                <w:szCs w:val="27"/>
              </w:rPr>
              <w:t>_____ 20__ г.</w:t>
            </w:r>
          </w:p>
        </w:tc>
      </w:tr>
    </w:tbl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c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s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6</w:t>
      </w:r>
      <w:r>
        <w:rPr>
          <w:color w:val="333333"/>
          <w:sz w:val="27"/>
          <w:szCs w:val="27"/>
        </w:rPr>
        <w:br/>
        <w:t>к Правилам, утвержденным 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12 октября 2015 г. № 1088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r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(форма)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372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</w:tblGrid>
      <w:tr w:rsidR="00000000">
        <w:trPr>
          <w:divId w:val="1257054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ознакомлении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федерального министра)</w:t>
            </w:r>
          </w:p>
        </w:tc>
      </w:tr>
    </w:tbl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s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Уполномоченное структурное подразделение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t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</w:t>
      </w:r>
      <w:r>
        <w:rPr>
          <w:color w:val="333333"/>
          <w:sz w:val="27"/>
          <w:szCs w:val="27"/>
        </w:rPr>
        <w:br/>
        <w:t>о выкупе подарка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</w:t>
      </w:r>
      <w:r>
        <w:rPr>
          <w:color w:val="333333"/>
          <w:sz w:val="27"/>
          <w:szCs w:val="27"/>
        </w:rPr>
        <w:t>ркнуть) ______________________________</w:t>
      </w:r>
    </w:p>
    <w:p w:rsidR="00000000" w:rsidRDefault="003658DC">
      <w:pPr>
        <w:pStyle w:val="s"/>
        <w:spacing w:line="300" w:lineRule="auto"/>
        <w:divId w:val="125705477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(указать наименование протокольного мероприятия</w:t>
      </w:r>
    </w:p>
    <w:p w:rsidR="00000000" w:rsidRDefault="003658DC">
      <w:pPr>
        <w:pStyle w:val="j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3658DC">
      <w:pPr>
        <w:pStyle w:val="c"/>
        <w:spacing w:line="300" w:lineRule="auto"/>
        <w:divId w:val="125705477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или другого официального мероприятия, место и дату проведения)</w:t>
      </w:r>
    </w:p>
    <w:p w:rsidR="00000000" w:rsidRDefault="003658DC">
      <w:pPr>
        <w:pStyle w:val="l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 сданный на хранение в устано</w:t>
      </w:r>
      <w:r>
        <w:rPr>
          <w:color w:val="333333"/>
          <w:sz w:val="27"/>
          <w:szCs w:val="27"/>
        </w:rPr>
        <w:t>вленном порядке ___________________________________________________________________________,</w:t>
      </w:r>
    </w:p>
    <w:p w:rsidR="00000000" w:rsidRDefault="003658DC">
      <w:pPr>
        <w:pStyle w:val="c"/>
        <w:spacing w:line="300" w:lineRule="auto"/>
        <w:divId w:val="125705477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(дата и регистрационный номер уведомления, дата и регистрационный номер акта приема-передачи на хранение)</w:t>
      </w:r>
    </w:p>
    <w:p w:rsidR="00000000" w:rsidRDefault="003658DC">
      <w:pPr>
        <w:pStyle w:val="j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стоимости, установленной в результате оценки подарка в</w:t>
      </w:r>
      <w:r>
        <w:rPr>
          <w:color w:val="333333"/>
          <w:sz w:val="27"/>
          <w:szCs w:val="27"/>
        </w:rPr>
        <w:t xml:space="preserve"> порядке, предусмотренном законодательством Российской Федерации об оценочной деятельности.</w:t>
      </w:r>
    </w:p>
    <w:tbl>
      <w:tblPr>
        <w:tblW w:w="909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4333"/>
        <w:gridCol w:w="4256"/>
      </w:tblGrid>
      <w:tr w:rsidR="00000000">
        <w:trPr>
          <w:divId w:val="12570547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</w:tr>
      <w:tr w:rsidR="00000000">
        <w:trPr>
          <w:divId w:val="12570547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2570547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2570547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257054772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12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1335"/>
        <w:gridCol w:w="1789"/>
        <w:gridCol w:w="1103"/>
      </w:tblGrid>
      <w:tr w:rsidR="00000000">
        <w:trPr>
          <w:divId w:val="1257054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(наименование должности руководителя федеральной службы и федерального агентства, подведомственных федеральным министерствам)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658D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"__" _____ 20__ г.</w:t>
            </w:r>
          </w:p>
        </w:tc>
      </w:tr>
    </w:tbl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58DC">
      <w:pPr>
        <w:pStyle w:val="c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3658DC">
      <w:pPr>
        <w:pStyle w:val="a3"/>
        <w:spacing w:line="300" w:lineRule="auto"/>
        <w:divId w:val="1257054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658DC"/>
    <w:rsid w:val="0036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  <w:style w:type="paragraph" w:customStyle="1" w:styleId="c5">
    <w:name w:val="c5"/>
    <w:basedOn w:val="a"/>
    <w:pPr>
      <w:spacing w:before="0" w:beforeAutospacing="0" w:after="0" w:afterAutospacing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  <w:style w:type="paragraph" w:customStyle="1" w:styleId="c5">
    <w:name w:val="c5"/>
    <w:basedOn w:val="a"/>
    <w:pPr>
      <w:spacing w:before="0" w:beforeAutospacing="0" w:after="0" w:afterAutospacing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477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2680</Words>
  <Characters>23109</Characters>
  <Application>Microsoft Office Word</Application>
  <DocSecurity>0</DocSecurity>
  <Lines>192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25738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Центр</dc:creator>
  <cp:lastModifiedBy>Центр</cp:lastModifiedBy>
  <cp:revision>2</cp:revision>
  <dcterms:created xsi:type="dcterms:W3CDTF">2022-03-25T07:15:00Z</dcterms:created>
  <dcterms:modified xsi:type="dcterms:W3CDTF">2022-03-25T07:15:00Z</dcterms:modified>
</cp:coreProperties>
</file>